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C49" w:rsidRPr="0089100F" w:rsidRDefault="00487C49" w:rsidP="00487C49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На основу Закона о меници („Сл. лист ФНРЈ“ бр.104/46, „Сл. лист СФРЈ“ бр.16/65, 54/70 и 57/89, „Сл. лист СРЈ“ бр. 46/96 и „Сл. лист СЦГ“ бр. 1/2003-Уставна повеља) менични дужник предаје</w:t>
      </w:r>
    </w:p>
    <w:p w:rsidR="00487C49" w:rsidRPr="0089100F" w:rsidRDefault="00487C49" w:rsidP="00487C49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:rsidR="00487C49" w:rsidRPr="00495FD1" w:rsidRDefault="00487C49" w:rsidP="00487C49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495FD1">
        <w:rPr>
          <w:rFonts w:ascii="Verdana" w:hAnsi="Verdana"/>
          <w:b/>
          <w:sz w:val="20"/>
          <w:szCs w:val="20"/>
          <w:lang w:val="ru-RU"/>
        </w:rPr>
        <w:t xml:space="preserve">МЕНИЧНО ОВЛАШЋЕЊЕ/ПИСМО ЗА ИСПУЊЕЊЕ </w:t>
      </w:r>
      <w:r w:rsidR="00F04C93">
        <w:rPr>
          <w:rFonts w:ascii="Verdana" w:hAnsi="Verdana"/>
          <w:b/>
          <w:sz w:val="20"/>
          <w:szCs w:val="20"/>
          <w:lang w:val="ru-RU"/>
        </w:rPr>
        <w:t xml:space="preserve">УГОВОРЕНИХ </w:t>
      </w:r>
      <w:r w:rsidRPr="00495FD1">
        <w:rPr>
          <w:rFonts w:ascii="Verdana" w:hAnsi="Verdana"/>
          <w:b/>
          <w:sz w:val="20"/>
          <w:szCs w:val="20"/>
          <w:lang w:val="ru-RU"/>
        </w:rPr>
        <w:t>ОБАВЕЗА У ПОСТУПКУ ЈАВНЕ НАБАВКЕ</w:t>
      </w:r>
    </w:p>
    <w:p w:rsidR="00487C49" w:rsidRPr="00495FD1" w:rsidRDefault="00487C49" w:rsidP="00487C49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495FD1">
        <w:rPr>
          <w:rFonts w:ascii="Verdana" w:hAnsi="Verdana"/>
          <w:b/>
          <w:sz w:val="20"/>
          <w:szCs w:val="20"/>
          <w:lang w:val="ru-RU"/>
        </w:rPr>
        <w:t>ЗА КОРИСНИКА БЛАНКО, СОЛО МЕНИЦЕ бр.____________</w:t>
      </w:r>
    </w:p>
    <w:p w:rsidR="00487C49" w:rsidRPr="0089100F" w:rsidRDefault="00487C49" w:rsidP="00487C49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W w:w="95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391"/>
        <w:gridCol w:w="6132"/>
      </w:tblGrid>
      <w:tr w:rsidR="00487C49" w:rsidRPr="0089100F" w:rsidTr="00C82FED">
        <w:trPr>
          <w:tblCellSpacing w:w="20" w:type="dxa"/>
        </w:trPr>
        <w:tc>
          <w:tcPr>
            <w:tcW w:w="3331" w:type="dxa"/>
            <w:shd w:val="clear" w:color="auto" w:fill="auto"/>
          </w:tcPr>
          <w:p w:rsidR="00487C49" w:rsidRPr="0089100F" w:rsidRDefault="00487C49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 xml:space="preserve">МЕНИЧНИ ДУЖНИК: </w:t>
            </w:r>
          </w:p>
        </w:tc>
        <w:tc>
          <w:tcPr>
            <w:tcW w:w="6072" w:type="dxa"/>
            <w:shd w:val="clear" w:color="auto" w:fill="auto"/>
          </w:tcPr>
          <w:p w:rsidR="00487C49" w:rsidRPr="0089100F" w:rsidRDefault="00487C49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487C49" w:rsidRPr="0089100F" w:rsidTr="00C82FED">
        <w:trPr>
          <w:tblCellSpacing w:w="20" w:type="dxa"/>
        </w:trPr>
        <w:tc>
          <w:tcPr>
            <w:tcW w:w="3331" w:type="dxa"/>
            <w:shd w:val="clear" w:color="auto" w:fill="auto"/>
          </w:tcPr>
          <w:p w:rsidR="00487C49" w:rsidRPr="0089100F" w:rsidRDefault="00487C49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072" w:type="dxa"/>
            <w:shd w:val="clear" w:color="auto" w:fill="auto"/>
          </w:tcPr>
          <w:p w:rsidR="00487C49" w:rsidRPr="0089100F" w:rsidRDefault="00487C49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487C49" w:rsidRPr="0089100F" w:rsidTr="00C82FED">
        <w:trPr>
          <w:tblCellSpacing w:w="20" w:type="dxa"/>
        </w:trPr>
        <w:tc>
          <w:tcPr>
            <w:tcW w:w="3331" w:type="dxa"/>
            <w:shd w:val="clear" w:color="auto" w:fill="auto"/>
          </w:tcPr>
          <w:p w:rsidR="00487C49" w:rsidRPr="0089100F" w:rsidRDefault="00487C49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072" w:type="dxa"/>
            <w:shd w:val="clear" w:color="auto" w:fill="auto"/>
          </w:tcPr>
          <w:p w:rsidR="00487C49" w:rsidRPr="0089100F" w:rsidRDefault="00487C49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487C49" w:rsidRPr="0089100F" w:rsidTr="00C82FED">
        <w:trPr>
          <w:tblCellSpacing w:w="20" w:type="dxa"/>
        </w:trPr>
        <w:tc>
          <w:tcPr>
            <w:tcW w:w="3331" w:type="dxa"/>
            <w:shd w:val="clear" w:color="auto" w:fill="auto"/>
          </w:tcPr>
          <w:p w:rsidR="00487C49" w:rsidRPr="0089100F" w:rsidRDefault="00487C49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072" w:type="dxa"/>
            <w:shd w:val="clear" w:color="auto" w:fill="auto"/>
          </w:tcPr>
          <w:p w:rsidR="00487C49" w:rsidRPr="0089100F" w:rsidRDefault="00487C49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</w:tbl>
    <w:p w:rsidR="00487C49" w:rsidRPr="0089100F" w:rsidRDefault="00487C49" w:rsidP="00487C49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tbl>
      <w:tblPr>
        <w:tblW w:w="9519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391"/>
        <w:gridCol w:w="6128"/>
      </w:tblGrid>
      <w:tr w:rsidR="00487C49" w:rsidRPr="0089100F" w:rsidTr="00C82FED">
        <w:trPr>
          <w:tblCellSpacing w:w="20" w:type="dxa"/>
        </w:trPr>
        <w:tc>
          <w:tcPr>
            <w:tcW w:w="3363" w:type="dxa"/>
            <w:shd w:val="clear" w:color="auto" w:fill="auto"/>
          </w:tcPr>
          <w:p w:rsidR="00487C49" w:rsidRPr="0089100F" w:rsidRDefault="00487C49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МЕНИЧНИ ПОВЕРИЛАЦ:</w:t>
            </w:r>
          </w:p>
          <w:p w:rsidR="00487C49" w:rsidRPr="0089100F" w:rsidRDefault="00487C49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6156" w:type="dxa"/>
            <w:shd w:val="clear" w:color="auto" w:fill="auto"/>
          </w:tcPr>
          <w:p w:rsidR="00487C49" w:rsidRPr="0089100F" w:rsidRDefault="00487C49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Српско народно позориште</w:t>
            </w:r>
          </w:p>
        </w:tc>
      </w:tr>
      <w:tr w:rsidR="00487C49" w:rsidRPr="0089100F" w:rsidTr="00C82FED">
        <w:trPr>
          <w:tblCellSpacing w:w="20" w:type="dxa"/>
        </w:trPr>
        <w:tc>
          <w:tcPr>
            <w:tcW w:w="3363" w:type="dxa"/>
            <w:shd w:val="clear" w:color="auto" w:fill="auto"/>
          </w:tcPr>
          <w:p w:rsidR="00487C49" w:rsidRPr="0089100F" w:rsidRDefault="00487C49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156" w:type="dxa"/>
            <w:shd w:val="clear" w:color="auto" w:fill="auto"/>
          </w:tcPr>
          <w:p w:rsidR="00487C49" w:rsidRPr="0089100F" w:rsidRDefault="00487C49" w:rsidP="00487C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 xml:space="preserve">Нови Сад,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Позоришни трг</w:t>
            </w: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 xml:space="preserve"> бр. 1</w:t>
            </w:r>
          </w:p>
        </w:tc>
      </w:tr>
      <w:tr w:rsidR="00487C49" w:rsidRPr="0089100F" w:rsidTr="00C82FED">
        <w:trPr>
          <w:tblCellSpacing w:w="20" w:type="dxa"/>
        </w:trPr>
        <w:tc>
          <w:tcPr>
            <w:tcW w:w="3363" w:type="dxa"/>
            <w:shd w:val="clear" w:color="auto" w:fill="auto"/>
          </w:tcPr>
          <w:p w:rsidR="00487C49" w:rsidRPr="0089100F" w:rsidRDefault="00487C49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156" w:type="dxa"/>
            <w:shd w:val="clear" w:color="auto" w:fill="auto"/>
          </w:tcPr>
          <w:p w:rsidR="00487C49" w:rsidRPr="0089100F" w:rsidRDefault="00487C49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bCs/>
                <w:iCs/>
                <w:lang w:val="sr-Cyrl-CS"/>
              </w:rPr>
              <w:t>08066469</w:t>
            </w:r>
          </w:p>
        </w:tc>
      </w:tr>
      <w:tr w:rsidR="00487C49" w:rsidRPr="0089100F" w:rsidTr="00C82FED">
        <w:trPr>
          <w:tblCellSpacing w:w="20" w:type="dxa"/>
        </w:trPr>
        <w:tc>
          <w:tcPr>
            <w:tcW w:w="3363" w:type="dxa"/>
            <w:shd w:val="clear" w:color="auto" w:fill="auto"/>
          </w:tcPr>
          <w:p w:rsidR="00487C49" w:rsidRPr="0089100F" w:rsidRDefault="00487C49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156" w:type="dxa"/>
            <w:shd w:val="clear" w:color="auto" w:fill="auto"/>
          </w:tcPr>
          <w:p w:rsidR="00487C49" w:rsidRPr="0089100F" w:rsidRDefault="00487C49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101651637</w:t>
            </w:r>
          </w:p>
        </w:tc>
      </w:tr>
      <w:tr w:rsidR="00487C49" w:rsidRPr="0089100F" w:rsidTr="00C82FED">
        <w:trPr>
          <w:tblCellSpacing w:w="20" w:type="dxa"/>
        </w:trPr>
        <w:tc>
          <w:tcPr>
            <w:tcW w:w="3363" w:type="dxa"/>
            <w:shd w:val="clear" w:color="auto" w:fill="auto"/>
          </w:tcPr>
          <w:p w:rsidR="00487C49" w:rsidRPr="0089100F" w:rsidRDefault="00487C49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Текући рачун:</w:t>
            </w:r>
          </w:p>
          <w:p w:rsidR="00487C49" w:rsidRPr="0089100F" w:rsidRDefault="00487C49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6156" w:type="dxa"/>
            <w:shd w:val="clear" w:color="auto" w:fill="auto"/>
          </w:tcPr>
          <w:p w:rsidR="00487C49" w:rsidRPr="0089100F" w:rsidRDefault="00487C49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840-</w:t>
            </w:r>
            <w:r>
              <w:rPr>
                <w:rFonts w:ascii="Verdana" w:hAnsi="Verdana"/>
                <w:sz w:val="20"/>
                <w:szCs w:val="20"/>
                <w:lang w:val="sr-Cyrl-RS"/>
              </w:rPr>
              <w:t>515664-92</w:t>
            </w: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 xml:space="preserve"> </w:t>
            </w:r>
          </w:p>
          <w:p w:rsidR="00487C49" w:rsidRPr="0089100F" w:rsidRDefault="00487C49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</w:tbl>
    <w:p w:rsidR="00487C49" w:rsidRPr="0089100F" w:rsidRDefault="00487C49" w:rsidP="00487C49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487C49" w:rsidRPr="00487C49" w:rsidRDefault="00487C49" w:rsidP="00487C49">
      <w:pPr>
        <w:spacing w:after="0" w:line="240" w:lineRule="auto"/>
        <w:rPr>
          <w:rFonts w:ascii="Verdana" w:hAnsi="Verdana"/>
          <w:b/>
          <w:sz w:val="28"/>
          <w:szCs w:val="28"/>
          <w:lang w:val="sr-Cyrl-RS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Меница и менично овлашћење/писмо се издају као средство обезбеђења за испуњење обавеза у поступку јавне набавке </w:t>
      </w:r>
      <w:r w:rsidRPr="00D47FD9">
        <w:rPr>
          <w:rFonts w:ascii="Verdana" w:hAnsi="Verdana"/>
          <w:sz w:val="20"/>
          <w:szCs w:val="20"/>
          <w:lang w:val="ru-RU"/>
        </w:rPr>
        <w:t xml:space="preserve">радова </w:t>
      </w:r>
      <w:r w:rsidR="00F04C93" w:rsidRPr="00F04C93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уградња пумпе за повећање притиска у хидрантској инсталацији</w:t>
      </w:r>
      <w:r w:rsidR="00F04C93" w:rsidRPr="0089100F">
        <w:rPr>
          <w:rFonts w:ascii="Verdana" w:hAnsi="Verdana"/>
          <w:sz w:val="20"/>
          <w:szCs w:val="20"/>
          <w:lang w:val="sr-Cyrl-CS"/>
        </w:rPr>
        <w:t xml:space="preserve"> </w:t>
      </w:r>
      <w:r w:rsidRPr="0089100F">
        <w:rPr>
          <w:rFonts w:ascii="Verdana" w:hAnsi="Verdana"/>
          <w:sz w:val="20"/>
          <w:szCs w:val="20"/>
          <w:lang w:val="sr-Cyrl-CS"/>
        </w:rPr>
        <w:t xml:space="preserve">(ЈН ОП </w:t>
      </w:r>
      <w:r w:rsidR="00F04C93">
        <w:rPr>
          <w:rFonts w:ascii="Verdana" w:hAnsi="Verdana"/>
          <w:sz w:val="20"/>
          <w:szCs w:val="20"/>
          <w:lang w:val="sr-Cyrl-RS"/>
        </w:rPr>
        <w:t>29</w:t>
      </w:r>
      <w:r w:rsidRPr="0089100F">
        <w:rPr>
          <w:rFonts w:ascii="Verdana" w:hAnsi="Verdana"/>
          <w:sz w:val="20"/>
          <w:szCs w:val="20"/>
          <w:lang w:val="sr-Cyrl-CS"/>
        </w:rPr>
        <w:t>/20</w:t>
      </w:r>
      <w:r>
        <w:rPr>
          <w:rFonts w:ascii="Verdana" w:hAnsi="Verdana"/>
          <w:sz w:val="20"/>
          <w:szCs w:val="20"/>
          <w:lang w:val="sr-Cyrl-CS"/>
        </w:rPr>
        <w:t>21</w:t>
      </w:r>
      <w:r w:rsidRPr="0089100F">
        <w:rPr>
          <w:rFonts w:ascii="Verdana" w:hAnsi="Verdana"/>
          <w:sz w:val="20"/>
          <w:szCs w:val="20"/>
          <w:lang w:val="sr-Cyrl-CS"/>
        </w:rPr>
        <w:t xml:space="preserve">) за коју је менични дужник поднео </w:t>
      </w:r>
      <w:r w:rsidRPr="0089100F">
        <w:rPr>
          <w:rFonts w:ascii="Verdana" w:hAnsi="Verdana"/>
          <w:sz w:val="20"/>
          <w:szCs w:val="20"/>
          <w:lang w:val="ru-RU"/>
        </w:rPr>
        <w:t xml:space="preserve"> Понуду  деловодни број:___________ од _________ 20</w:t>
      </w:r>
      <w:r>
        <w:rPr>
          <w:rFonts w:ascii="Verdana" w:hAnsi="Verdana"/>
          <w:sz w:val="20"/>
          <w:szCs w:val="20"/>
          <w:lang w:val="ru-RU"/>
        </w:rPr>
        <w:t>21</w:t>
      </w:r>
      <w:r w:rsidRPr="0089100F">
        <w:rPr>
          <w:rFonts w:ascii="Verdana" w:hAnsi="Verdana"/>
          <w:sz w:val="20"/>
          <w:szCs w:val="20"/>
          <w:lang w:val="ru-RU"/>
        </w:rPr>
        <w:t xml:space="preserve">. године.   </w:t>
      </w:r>
    </w:p>
    <w:p w:rsidR="00487C49" w:rsidRPr="0089100F" w:rsidRDefault="00487C49" w:rsidP="00487C49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Меница и менично овлашћење/писмо се издају са роком трајања до истека рока важења понуде.</w:t>
      </w:r>
    </w:p>
    <w:p w:rsidR="00487C49" w:rsidRPr="0089100F" w:rsidRDefault="00487C49" w:rsidP="00487C49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Менични дужник је сагласан да Менични поверилац може попунити меницу на коју се односи менично овлашћење/писмо на износ од ___________________________ (словима:__________________________________________) што представља 10% без пореза од вредности понуде коју је Менични дужник поднео. </w:t>
      </w:r>
    </w:p>
    <w:p w:rsidR="00487C49" w:rsidRPr="0089100F" w:rsidRDefault="00487C49" w:rsidP="00487C49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Менични дужник овим изричито овлашћује банке код којих има отворен рачун да безусловно и неопозиво, без трошкова и вансудски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487C49" w:rsidRPr="0089100F" w:rsidRDefault="00487C49" w:rsidP="00487C49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Меница и менично овлашћење/писмо су важећи и у случају да у току рока важења понуде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</w:t>
      </w:r>
    </w:p>
    <w:p w:rsidR="00487C49" w:rsidRPr="0089100F" w:rsidRDefault="00487C49" w:rsidP="00487C49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За све спорове који евентуално настану надлежан је суд у Новом Саду.</w:t>
      </w:r>
    </w:p>
    <w:p w:rsidR="00487C49" w:rsidRPr="0089100F" w:rsidRDefault="00487C49" w:rsidP="00487C49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:rsidR="00487C49" w:rsidRPr="0089100F" w:rsidRDefault="00487C49" w:rsidP="00487C49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Датум  издавања                                              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 xml:space="preserve">  _________________________         </w:t>
      </w:r>
    </w:p>
    <w:p w:rsidR="00487C49" w:rsidRPr="0089100F" w:rsidRDefault="00487C49" w:rsidP="00487C49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овлашћења:                                                                  Потпис овлашћеног лица </w:t>
      </w:r>
    </w:p>
    <w:p w:rsidR="00487C49" w:rsidRPr="0089100F" w:rsidRDefault="00487C49" w:rsidP="00487C49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                                                                                        Меничног дужника</w:t>
      </w:r>
    </w:p>
    <w:p w:rsidR="00487C49" w:rsidRPr="0089100F" w:rsidRDefault="00487C49" w:rsidP="00487C49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________________________</w:t>
      </w:r>
    </w:p>
    <w:p w:rsidR="00DF271E" w:rsidRDefault="00DF271E"/>
    <w:p w:rsidR="00565C6A" w:rsidRDefault="00565C6A">
      <w:bookmarkStart w:id="0" w:name="_GoBack"/>
      <w:bookmarkEnd w:id="0"/>
    </w:p>
    <w:sectPr w:rsidR="00565C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C49"/>
    <w:rsid w:val="00487C49"/>
    <w:rsid w:val="00565C6A"/>
    <w:rsid w:val="00DF271E"/>
    <w:rsid w:val="00F0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9E736-0A36-4491-9E6E-26A48A771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C49"/>
    <w:pPr>
      <w:spacing w:after="200" w:line="276" w:lineRule="auto"/>
    </w:pPr>
    <w:rPr>
      <w:lang w:val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Bezrazmaka">
    <w:name w:val="No Spacing"/>
    <w:uiPriority w:val="1"/>
    <w:qFormat/>
    <w:rsid w:val="00565C6A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3</cp:revision>
  <dcterms:created xsi:type="dcterms:W3CDTF">2021-03-16T08:31:00Z</dcterms:created>
  <dcterms:modified xsi:type="dcterms:W3CDTF">2021-11-15T09:31:00Z</dcterms:modified>
</cp:coreProperties>
</file>